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5F" w:rsidRDefault="002E2D5F" w:rsidP="00C040ED">
      <w:pPr>
        <w:ind w:left="720" w:right="72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48"/>
        </w:rPr>
      </w:pPr>
    </w:p>
    <w:p w:rsidR="00B316FE" w:rsidRPr="00B316FE" w:rsidRDefault="00B316FE" w:rsidP="00C040ED">
      <w:pPr>
        <w:ind w:left="720" w:right="720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4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48"/>
        </w:rPr>
        <w:t>•</w:t>
      </w:r>
      <w:r>
        <w:rPr>
          <w:rFonts w:ascii="Arial" w:eastAsia="Times New Roman" w:hAnsi="Arial" w:cs="Arial"/>
          <w:b/>
          <w:bCs/>
          <w:kern w:val="36"/>
          <w:sz w:val="28"/>
          <w:szCs w:val="48"/>
        </w:rPr>
        <w:t xml:space="preserve"> </w:t>
      </w:r>
      <w:r w:rsidR="00FA26B4">
        <w:rPr>
          <w:rFonts w:ascii="Arial" w:eastAsia="Times New Roman" w:hAnsi="Arial" w:cs="Arial"/>
          <w:b/>
          <w:bCs/>
          <w:kern w:val="36"/>
          <w:sz w:val="28"/>
          <w:szCs w:val="48"/>
        </w:rPr>
        <w:t>2016 ASU-</w:t>
      </w:r>
      <w:proofErr w:type="spellStart"/>
      <w:r w:rsidR="00FA26B4">
        <w:rPr>
          <w:rFonts w:ascii="Arial" w:eastAsia="Times New Roman" w:hAnsi="Arial" w:cs="Arial"/>
          <w:b/>
          <w:bCs/>
          <w:kern w:val="36"/>
          <w:sz w:val="28"/>
          <w:szCs w:val="48"/>
        </w:rPr>
        <w:t>Arkfeld</w:t>
      </w:r>
      <w:proofErr w:type="spellEnd"/>
      <w:r w:rsidR="00FA26B4">
        <w:rPr>
          <w:rFonts w:ascii="Arial" w:eastAsia="Times New Roman" w:hAnsi="Arial" w:cs="Arial"/>
          <w:b/>
          <w:bCs/>
          <w:kern w:val="36"/>
          <w:sz w:val="28"/>
          <w:szCs w:val="48"/>
        </w:rPr>
        <w:t xml:space="preserve"> </w:t>
      </w:r>
      <w:r w:rsidRPr="00B316FE">
        <w:rPr>
          <w:rFonts w:ascii="Arial" w:eastAsia="Times New Roman" w:hAnsi="Arial" w:cs="Arial"/>
          <w:b/>
          <w:bCs/>
          <w:kern w:val="36"/>
          <w:sz w:val="28"/>
          <w:szCs w:val="48"/>
        </w:rPr>
        <w:t>Call for Papers</w:t>
      </w:r>
      <w:r>
        <w:rPr>
          <w:rFonts w:ascii="Arial" w:eastAsia="Times New Roman" w:hAnsi="Arial" w:cs="Arial"/>
          <w:b/>
          <w:bCs/>
          <w:kern w:val="36"/>
          <w:sz w:val="28"/>
          <w:szCs w:val="48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28"/>
          <w:szCs w:val="48"/>
        </w:rPr>
        <w:t>•</w:t>
      </w:r>
    </w:p>
    <w:p w:rsidR="00B316FE" w:rsidRPr="00B316FE" w:rsidRDefault="00B316FE" w:rsidP="00C040ED">
      <w:pPr>
        <w:ind w:left="720" w:right="720"/>
        <w:jc w:val="center"/>
        <w:outlineLvl w:val="0"/>
        <w:rPr>
          <w:rFonts w:ascii="Times New Roman" w:eastAsia="Times New Roman" w:hAnsi="Times New Roman"/>
          <w:b/>
          <w:bCs/>
          <w:kern w:val="36"/>
          <w:szCs w:val="48"/>
        </w:rPr>
      </w:pPr>
    </w:p>
    <w:p w:rsidR="00B316FE" w:rsidRPr="00B316FE" w:rsidRDefault="00EC41F1" w:rsidP="00C040ED">
      <w:pPr>
        <w:ind w:left="720" w:right="72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Cs w:val="19"/>
        </w:rPr>
      </w:pPr>
      <w:r w:rsidRPr="00B316FE">
        <w:rPr>
          <w:rFonts w:ascii="Arial" w:eastAsia="Times New Roman" w:hAnsi="Arial" w:cs="Arial"/>
          <w:b/>
          <w:bCs/>
          <w:kern w:val="36"/>
          <w:szCs w:val="19"/>
        </w:rPr>
        <w:t>The</w:t>
      </w:r>
      <w:r w:rsidR="00B316FE" w:rsidRPr="00B316FE">
        <w:rPr>
          <w:rFonts w:ascii="Arial" w:eastAsia="Times New Roman" w:hAnsi="Arial" w:cs="Arial"/>
          <w:b/>
          <w:bCs/>
          <w:kern w:val="36"/>
          <w:szCs w:val="19"/>
        </w:rPr>
        <w:t xml:space="preserve"> ASU-</w:t>
      </w:r>
      <w:proofErr w:type="spellStart"/>
      <w:r w:rsidR="00B316FE" w:rsidRPr="00B316FE">
        <w:rPr>
          <w:rFonts w:ascii="Arial" w:eastAsia="Times New Roman" w:hAnsi="Arial" w:cs="Arial"/>
          <w:b/>
          <w:bCs/>
          <w:kern w:val="36"/>
          <w:szCs w:val="19"/>
        </w:rPr>
        <w:t>Arkfeld</w:t>
      </w:r>
      <w:proofErr w:type="spellEnd"/>
      <w:r w:rsidR="00B316FE" w:rsidRPr="00B316FE">
        <w:rPr>
          <w:rFonts w:ascii="Arial" w:eastAsia="Times New Roman" w:hAnsi="Arial" w:cs="Arial"/>
          <w:b/>
          <w:bCs/>
          <w:kern w:val="36"/>
          <w:szCs w:val="19"/>
        </w:rPr>
        <w:t xml:space="preserve"> eDiscovery </w:t>
      </w:r>
      <w:r w:rsidR="00FA26B4">
        <w:rPr>
          <w:rFonts w:ascii="Arial" w:eastAsia="Times New Roman" w:hAnsi="Arial" w:cs="Arial"/>
          <w:b/>
          <w:bCs/>
          <w:kern w:val="36"/>
          <w:szCs w:val="19"/>
        </w:rPr>
        <w:t xml:space="preserve">and Digital Evidence </w:t>
      </w:r>
      <w:r w:rsidRPr="00B316FE">
        <w:rPr>
          <w:rFonts w:ascii="Arial" w:eastAsia="Times New Roman" w:hAnsi="Arial" w:cs="Arial"/>
          <w:b/>
          <w:bCs/>
          <w:kern w:val="36"/>
          <w:szCs w:val="19"/>
        </w:rPr>
        <w:t xml:space="preserve">Conference </w:t>
      </w:r>
      <w:r w:rsidR="000A04FC">
        <w:rPr>
          <w:rFonts w:ascii="Arial" w:eastAsia="Times New Roman" w:hAnsi="Arial" w:cs="Arial"/>
          <w:b/>
          <w:bCs/>
          <w:color w:val="000000"/>
          <w:kern w:val="36"/>
          <w:szCs w:val="19"/>
        </w:rPr>
        <w:t xml:space="preserve">invites the submission of </w:t>
      </w:r>
      <w:r w:rsidR="00C040ED">
        <w:rPr>
          <w:rFonts w:ascii="Arial" w:eastAsia="Times New Roman" w:hAnsi="Arial" w:cs="Arial"/>
          <w:b/>
          <w:bCs/>
          <w:color w:val="000000"/>
          <w:kern w:val="36"/>
          <w:szCs w:val="19"/>
        </w:rPr>
        <w:t>papers</w:t>
      </w:r>
      <w:r w:rsidR="00FA26B4">
        <w:rPr>
          <w:rFonts w:ascii="Arial" w:eastAsia="Times New Roman" w:hAnsi="Arial" w:cs="Arial"/>
          <w:b/>
          <w:bCs/>
          <w:color w:val="000000"/>
          <w:kern w:val="36"/>
          <w:szCs w:val="19"/>
        </w:rPr>
        <w:t xml:space="preserve"> </w:t>
      </w:r>
      <w:r w:rsidRPr="00B316FE">
        <w:rPr>
          <w:rFonts w:ascii="Arial" w:eastAsia="Times New Roman" w:hAnsi="Arial" w:cs="Arial"/>
          <w:b/>
          <w:bCs/>
          <w:color w:val="000000"/>
          <w:kern w:val="36"/>
          <w:szCs w:val="19"/>
        </w:rPr>
        <w:t>that fit within our</w:t>
      </w:r>
      <w:r w:rsidR="00B316FE" w:rsidRPr="00B316FE">
        <w:rPr>
          <w:rFonts w:ascii="Arial" w:eastAsia="Times New Roman" w:hAnsi="Arial" w:cs="Arial"/>
          <w:b/>
          <w:bCs/>
          <w:color w:val="000000"/>
          <w:kern w:val="36"/>
          <w:szCs w:val="19"/>
        </w:rPr>
        <w:t xml:space="preserve"> 2016</w:t>
      </w:r>
      <w:r w:rsidRPr="00B316FE">
        <w:rPr>
          <w:rFonts w:ascii="Arial" w:eastAsia="Times New Roman" w:hAnsi="Arial" w:cs="Arial"/>
          <w:b/>
          <w:bCs/>
          <w:color w:val="000000"/>
          <w:kern w:val="36"/>
          <w:szCs w:val="19"/>
        </w:rPr>
        <w:t xml:space="preserve"> theme: </w:t>
      </w:r>
      <w:r w:rsidR="00B316FE" w:rsidRPr="00B316FE">
        <w:rPr>
          <w:rFonts w:ascii="Arial" w:eastAsia="Times New Roman" w:hAnsi="Arial" w:cs="Arial"/>
          <w:b/>
          <w:bCs/>
          <w:color w:val="000000"/>
          <w:kern w:val="36"/>
          <w:szCs w:val="19"/>
        </w:rPr>
        <w:br/>
      </w:r>
    </w:p>
    <w:p w:rsidR="00EC41F1" w:rsidRPr="00C040ED" w:rsidRDefault="00B316FE" w:rsidP="00C040ED">
      <w:pPr>
        <w:ind w:left="720" w:right="720"/>
        <w:jc w:val="center"/>
        <w:outlineLvl w:val="0"/>
        <w:rPr>
          <w:rFonts w:ascii="Arial" w:eastAsia="Times New Roman" w:hAnsi="Arial" w:cs="Arial"/>
          <w:b/>
          <w:bCs/>
          <w:color w:val="4C2600"/>
          <w:kern w:val="36"/>
          <w:sz w:val="28"/>
          <w:szCs w:val="19"/>
        </w:rPr>
      </w:pPr>
      <w:r w:rsidRPr="00C040ED">
        <w:rPr>
          <w:rFonts w:ascii="Arial" w:eastAsia="Times New Roman" w:hAnsi="Arial" w:cs="Arial"/>
          <w:b/>
          <w:bCs/>
          <w:color w:val="4C2600"/>
          <w:kern w:val="36"/>
          <w:sz w:val="28"/>
          <w:szCs w:val="19"/>
        </w:rPr>
        <w:t>“Respect the Past</w:t>
      </w:r>
      <w:r w:rsidR="00FA26B4">
        <w:rPr>
          <w:rFonts w:ascii="Arial" w:eastAsia="Times New Roman" w:hAnsi="Arial" w:cs="Arial"/>
          <w:b/>
          <w:bCs/>
          <w:color w:val="4C2600"/>
          <w:kern w:val="36"/>
          <w:sz w:val="28"/>
          <w:szCs w:val="19"/>
        </w:rPr>
        <w:t>.</w:t>
      </w:r>
      <w:r w:rsidRPr="00C040ED">
        <w:rPr>
          <w:rFonts w:ascii="Arial" w:eastAsia="Times New Roman" w:hAnsi="Arial" w:cs="Arial"/>
          <w:b/>
          <w:bCs/>
          <w:color w:val="4C2600"/>
          <w:kern w:val="36"/>
          <w:sz w:val="28"/>
          <w:szCs w:val="19"/>
        </w:rPr>
        <w:t xml:space="preserve"> Understand the Present</w:t>
      </w:r>
      <w:r w:rsidR="00FA26B4">
        <w:rPr>
          <w:rFonts w:ascii="Arial" w:eastAsia="Times New Roman" w:hAnsi="Arial" w:cs="Arial"/>
          <w:b/>
          <w:bCs/>
          <w:color w:val="4C2600"/>
          <w:kern w:val="36"/>
          <w:sz w:val="28"/>
          <w:szCs w:val="19"/>
        </w:rPr>
        <w:t>.</w:t>
      </w:r>
      <w:r w:rsidRPr="00C040ED">
        <w:rPr>
          <w:rFonts w:ascii="Arial" w:eastAsia="Times New Roman" w:hAnsi="Arial" w:cs="Arial"/>
          <w:b/>
          <w:bCs/>
          <w:color w:val="4C2600"/>
          <w:kern w:val="36"/>
          <w:sz w:val="28"/>
          <w:szCs w:val="19"/>
        </w:rPr>
        <w:t xml:space="preserve"> </w:t>
      </w:r>
      <w:r w:rsidR="00EC41F1" w:rsidRPr="00C040ED">
        <w:rPr>
          <w:rFonts w:ascii="Arial" w:eastAsia="Times New Roman" w:hAnsi="Arial" w:cs="Arial"/>
          <w:b/>
          <w:bCs/>
          <w:color w:val="4C2600"/>
          <w:kern w:val="36"/>
          <w:sz w:val="28"/>
          <w:szCs w:val="19"/>
        </w:rPr>
        <w:t>Shape the Future!”</w:t>
      </w:r>
    </w:p>
    <w:p w:rsidR="00D43E66" w:rsidRPr="00B316FE" w:rsidRDefault="00D43E66" w:rsidP="00C040ED">
      <w:pPr>
        <w:ind w:left="720" w:right="720"/>
        <w:jc w:val="center"/>
        <w:outlineLvl w:val="0"/>
        <w:rPr>
          <w:rFonts w:ascii="Times New Roman" w:eastAsia="Times New Roman" w:hAnsi="Times New Roman"/>
          <w:b/>
          <w:bCs/>
          <w:kern w:val="36"/>
          <w:szCs w:val="48"/>
        </w:rPr>
      </w:pPr>
    </w:p>
    <w:p w:rsidR="00C040ED" w:rsidRPr="00C040ED" w:rsidRDefault="00C040ED" w:rsidP="00C040ED">
      <w:pPr>
        <w:ind w:left="720" w:right="720"/>
        <w:rPr>
          <w:rFonts w:ascii="Arial" w:eastAsia="Times New Roman" w:hAnsi="Arial" w:cs="Arial"/>
          <w:b/>
          <w:color w:val="000000"/>
          <w:szCs w:val="19"/>
          <w:u w:val="single"/>
        </w:rPr>
      </w:pPr>
      <w:r w:rsidRPr="00C040ED">
        <w:rPr>
          <w:rFonts w:ascii="Arial" w:eastAsia="Times New Roman" w:hAnsi="Arial" w:cs="Arial"/>
          <w:b/>
          <w:color w:val="000000"/>
          <w:szCs w:val="19"/>
          <w:u w:val="single"/>
        </w:rPr>
        <w:t>Subject Matter:</w:t>
      </w:r>
    </w:p>
    <w:p w:rsidR="00C040ED" w:rsidRDefault="00C040ED" w:rsidP="00C040ED">
      <w:pPr>
        <w:ind w:left="720" w:right="720"/>
        <w:rPr>
          <w:rFonts w:ascii="Arial" w:eastAsia="Times New Roman" w:hAnsi="Arial" w:cs="Arial"/>
          <w:color w:val="000000"/>
          <w:sz w:val="19"/>
          <w:szCs w:val="19"/>
        </w:rPr>
      </w:pPr>
    </w:p>
    <w:p w:rsidR="00C040ED" w:rsidRPr="00863E6D" w:rsidRDefault="00EC41F1" w:rsidP="00C040ED">
      <w:pPr>
        <w:ind w:left="720" w:right="720"/>
        <w:rPr>
          <w:rFonts w:ascii="Arial" w:eastAsia="Times New Roman" w:hAnsi="Arial" w:cs="Arial"/>
          <w:sz w:val="20"/>
          <w:szCs w:val="20"/>
        </w:rPr>
      </w:pPr>
      <w:r w:rsidRPr="00863E6D">
        <w:rPr>
          <w:rFonts w:ascii="Arial" w:eastAsia="Times New Roman" w:hAnsi="Arial" w:cs="Arial"/>
          <w:color w:val="000000"/>
          <w:sz w:val="20"/>
          <w:szCs w:val="20"/>
        </w:rPr>
        <w:t>Papers</w:t>
      </w:r>
      <w:r w:rsidR="00C040ED" w:rsidRPr="00863E6D">
        <w:rPr>
          <w:rFonts w:ascii="Arial" w:eastAsia="Times New Roman" w:hAnsi="Arial" w:cs="Arial"/>
          <w:color w:val="000000"/>
          <w:sz w:val="20"/>
          <w:szCs w:val="20"/>
        </w:rPr>
        <w:t xml:space="preserve"> may</w:t>
      </w:r>
      <w:r w:rsidRPr="00863E6D">
        <w:rPr>
          <w:rFonts w:ascii="Arial" w:eastAsia="Times New Roman" w:hAnsi="Arial" w:cs="Arial"/>
          <w:color w:val="000000"/>
          <w:sz w:val="20"/>
          <w:szCs w:val="20"/>
        </w:rPr>
        <w:t xml:space="preserve"> address</w:t>
      </w:r>
      <w:r w:rsidR="00FA26B4">
        <w:rPr>
          <w:rFonts w:ascii="Arial" w:eastAsia="Times New Roman" w:hAnsi="Arial" w:cs="Arial"/>
          <w:color w:val="000000"/>
          <w:sz w:val="20"/>
          <w:szCs w:val="20"/>
        </w:rPr>
        <w:t xml:space="preserve"> the evolution of eDiscovery, including the history, progress, challenges, or future of digital evidence and information</w:t>
      </w:r>
      <w:r w:rsidRPr="00863E6D">
        <w:rPr>
          <w:rFonts w:ascii="Arial" w:eastAsia="Times New Roman" w:hAnsi="Arial" w:cs="Arial"/>
          <w:color w:val="000000"/>
          <w:sz w:val="20"/>
          <w:szCs w:val="20"/>
        </w:rPr>
        <w:t>.  All papers submitted will be fully refereed by a</w:t>
      </w:r>
      <w:r w:rsidRPr="00863E6D">
        <w:rPr>
          <w:rFonts w:ascii="Arial" w:eastAsia="Times New Roman" w:hAnsi="Arial" w:cs="Arial"/>
          <w:sz w:val="20"/>
          <w:szCs w:val="20"/>
        </w:rPr>
        <w:t xml:space="preserve"> minimum of two specialized referees. Before final acceptance, all referee comments must be considered. Only accepted papers will be published in the</w:t>
      </w:r>
      <w:r w:rsidR="00C040ED" w:rsidRPr="00863E6D">
        <w:rPr>
          <w:rFonts w:ascii="Arial" w:eastAsia="Times New Roman" w:hAnsi="Arial" w:cs="Arial"/>
          <w:sz w:val="20"/>
          <w:szCs w:val="20"/>
        </w:rPr>
        <w:t xml:space="preserve"> conference proceedings.</w:t>
      </w:r>
    </w:p>
    <w:p w:rsidR="00C040ED" w:rsidRDefault="00C040ED" w:rsidP="00C040ED">
      <w:pPr>
        <w:ind w:left="720" w:right="720"/>
        <w:rPr>
          <w:rFonts w:ascii="Arial" w:eastAsia="Times New Roman" w:hAnsi="Arial" w:cs="Arial"/>
          <w:sz w:val="19"/>
          <w:szCs w:val="19"/>
        </w:rPr>
      </w:pPr>
    </w:p>
    <w:p w:rsidR="00C040ED" w:rsidRPr="00C040ED" w:rsidRDefault="00C040ED" w:rsidP="00C040ED">
      <w:pPr>
        <w:ind w:left="720" w:right="720"/>
        <w:rPr>
          <w:rFonts w:ascii="Arial" w:eastAsia="Times New Roman" w:hAnsi="Arial" w:cs="Arial"/>
          <w:b/>
          <w:szCs w:val="19"/>
          <w:u w:val="single"/>
        </w:rPr>
      </w:pPr>
      <w:r w:rsidRPr="00C040ED">
        <w:rPr>
          <w:rFonts w:ascii="Arial" w:eastAsia="Times New Roman" w:hAnsi="Arial" w:cs="Arial"/>
          <w:b/>
          <w:szCs w:val="19"/>
          <w:u w:val="single"/>
        </w:rPr>
        <w:t>Awards:</w:t>
      </w:r>
    </w:p>
    <w:p w:rsidR="00C040ED" w:rsidRDefault="00C040ED" w:rsidP="00C040ED">
      <w:pPr>
        <w:ind w:left="720" w:right="720"/>
        <w:rPr>
          <w:rFonts w:ascii="Arial" w:eastAsia="Times New Roman" w:hAnsi="Arial" w:cs="Arial"/>
          <w:sz w:val="19"/>
          <w:szCs w:val="19"/>
        </w:rPr>
      </w:pPr>
    </w:p>
    <w:p w:rsidR="00C040ED" w:rsidRPr="00863E6D" w:rsidRDefault="00FA26B4" w:rsidP="00E47BDF">
      <w:pPr>
        <w:pStyle w:val="ListParagraph"/>
        <w:numPr>
          <w:ilvl w:val="0"/>
          <w:numId w:val="3"/>
        </w:numPr>
        <w:ind w:left="1080" w:righ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Accepted p</w:t>
      </w:r>
      <w:r w:rsidR="00C040ED" w:rsidRPr="00863E6D">
        <w:rPr>
          <w:rFonts w:ascii="Arial" w:eastAsia="Times New Roman" w:hAnsi="Arial" w:cs="Arial"/>
          <w:sz w:val="20"/>
          <w:szCs w:val="20"/>
        </w:rPr>
        <w:t>apers are d</w:t>
      </w:r>
      <w:r w:rsidR="00EC41F1" w:rsidRPr="00863E6D">
        <w:rPr>
          <w:rFonts w:ascii="Arial" w:eastAsia="Times New Roman" w:hAnsi="Arial" w:cs="Arial"/>
          <w:sz w:val="20"/>
          <w:szCs w:val="20"/>
        </w:rPr>
        <w:t>is</w:t>
      </w:r>
      <w:r w:rsidR="00C040ED" w:rsidRPr="00863E6D">
        <w:rPr>
          <w:rFonts w:ascii="Arial" w:eastAsia="Times New Roman" w:hAnsi="Arial" w:cs="Arial"/>
          <w:sz w:val="20"/>
          <w:szCs w:val="20"/>
        </w:rPr>
        <w:t>tributed during the conference to all attendees;</w:t>
      </w:r>
    </w:p>
    <w:p w:rsidR="00C040ED" w:rsidRPr="00863E6D" w:rsidRDefault="00820F53" w:rsidP="00E47BDF">
      <w:pPr>
        <w:pStyle w:val="ListParagraph"/>
        <w:numPr>
          <w:ilvl w:val="0"/>
          <w:numId w:val="3"/>
        </w:numPr>
        <w:ind w:left="1080" w:righ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Selected winning authors</w:t>
      </w:r>
      <w:bookmarkStart w:id="0" w:name="_GoBack"/>
      <w:bookmarkEnd w:id="0"/>
      <w:r w:rsidR="000A04FC">
        <w:rPr>
          <w:rFonts w:ascii="Arial" w:eastAsia="Times New Roman" w:hAnsi="Arial" w:cs="Arial"/>
          <w:sz w:val="20"/>
          <w:szCs w:val="20"/>
        </w:rPr>
        <w:t xml:space="preserve"> </w:t>
      </w:r>
      <w:r w:rsidR="00C040ED" w:rsidRPr="00863E6D">
        <w:rPr>
          <w:rFonts w:ascii="Arial" w:eastAsia="Times New Roman" w:hAnsi="Arial" w:cs="Arial"/>
          <w:sz w:val="20"/>
          <w:szCs w:val="20"/>
        </w:rPr>
        <w:t xml:space="preserve">are </w:t>
      </w:r>
      <w:r w:rsidR="00EC41F1" w:rsidRPr="00863E6D">
        <w:rPr>
          <w:rFonts w:ascii="Arial" w:eastAsia="Times New Roman" w:hAnsi="Arial" w:cs="Arial"/>
          <w:sz w:val="20"/>
          <w:szCs w:val="20"/>
        </w:rPr>
        <w:t>given an opportunity to briefly present their papers</w:t>
      </w:r>
      <w:r w:rsidR="000A04FC">
        <w:rPr>
          <w:rFonts w:ascii="Arial" w:eastAsia="Times New Roman" w:hAnsi="Arial" w:cs="Arial"/>
          <w:sz w:val="20"/>
          <w:szCs w:val="20"/>
        </w:rPr>
        <w:t xml:space="preserve"> at the conference</w:t>
      </w:r>
    </w:p>
    <w:p w:rsidR="00C040ED" w:rsidRPr="00863E6D" w:rsidRDefault="00C040ED" w:rsidP="00E47BDF">
      <w:pPr>
        <w:pStyle w:val="ListParagraph"/>
        <w:numPr>
          <w:ilvl w:val="0"/>
          <w:numId w:val="3"/>
        </w:numPr>
        <w:ind w:left="1080" w:right="720"/>
        <w:rPr>
          <w:rFonts w:ascii="Arial" w:eastAsia="Times New Roman" w:hAnsi="Arial" w:cs="Arial"/>
          <w:sz w:val="20"/>
          <w:szCs w:val="20"/>
        </w:rPr>
      </w:pPr>
      <w:r w:rsidRPr="00863E6D">
        <w:rPr>
          <w:rFonts w:ascii="Arial" w:eastAsia="Times New Roman" w:hAnsi="Arial" w:cs="Arial"/>
          <w:sz w:val="20"/>
          <w:szCs w:val="20"/>
        </w:rPr>
        <w:t>Se</w:t>
      </w:r>
      <w:r w:rsidR="00EC41F1" w:rsidRPr="00863E6D">
        <w:rPr>
          <w:rFonts w:ascii="Arial" w:eastAsia="Times New Roman" w:hAnsi="Arial" w:cs="Arial"/>
          <w:sz w:val="20"/>
          <w:szCs w:val="20"/>
        </w:rPr>
        <w:t>lected papers</w:t>
      </w:r>
      <w:r w:rsidRPr="00863E6D">
        <w:rPr>
          <w:rFonts w:ascii="Arial" w:eastAsia="Times New Roman" w:hAnsi="Arial" w:cs="Arial"/>
          <w:sz w:val="20"/>
          <w:szCs w:val="20"/>
        </w:rPr>
        <w:t xml:space="preserve"> are published in ALM</w:t>
      </w:r>
      <w:r w:rsidR="00EC41F1" w:rsidRPr="00863E6D">
        <w:rPr>
          <w:rFonts w:ascii="Arial" w:eastAsia="Times New Roman" w:hAnsi="Arial" w:cs="Arial"/>
          <w:sz w:val="20"/>
          <w:szCs w:val="20"/>
        </w:rPr>
        <w:t xml:space="preserve"> and are generall</w:t>
      </w:r>
      <w:r w:rsidRPr="00863E6D">
        <w:rPr>
          <w:rFonts w:ascii="Arial" w:eastAsia="Times New Roman" w:hAnsi="Arial" w:cs="Arial"/>
          <w:sz w:val="20"/>
          <w:szCs w:val="20"/>
        </w:rPr>
        <w:t xml:space="preserve">y published in </w:t>
      </w:r>
      <w:proofErr w:type="spellStart"/>
      <w:r w:rsidRPr="00863E6D">
        <w:rPr>
          <w:rFonts w:ascii="Arial" w:eastAsia="Times New Roman" w:hAnsi="Arial" w:cs="Arial"/>
          <w:sz w:val="20"/>
          <w:szCs w:val="20"/>
        </w:rPr>
        <w:t>Legaltech</w:t>
      </w:r>
      <w:proofErr w:type="spellEnd"/>
      <w:r w:rsidRPr="00863E6D">
        <w:rPr>
          <w:rFonts w:ascii="Arial" w:eastAsia="Times New Roman" w:hAnsi="Arial" w:cs="Arial"/>
          <w:sz w:val="20"/>
          <w:szCs w:val="20"/>
        </w:rPr>
        <w:t xml:space="preserve"> News </w:t>
      </w:r>
      <w:r w:rsidR="00EC41F1" w:rsidRPr="00863E6D">
        <w:rPr>
          <w:rFonts w:ascii="Arial" w:eastAsia="Times New Roman" w:hAnsi="Arial" w:cs="Arial"/>
          <w:sz w:val="20"/>
          <w:szCs w:val="20"/>
        </w:rPr>
        <w:t>(</w:t>
      </w:r>
      <w:hyperlink r:id="rId9" w:tgtFrame="_blank" w:history="1">
        <w:r w:rsidR="00EC41F1" w:rsidRPr="00863E6D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www.legaltechnews.com</w:t>
        </w:r>
      </w:hyperlink>
      <w:r w:rsidRPr="00863E6D">
        <w:rPr>
          <w:rFonts w:ascii="Arial" w:eastAsia="Times New Roman" w:hAnsi="Arial" w:cs="Arial"/>
          <w:sz w:val="20"/>
          <w:szCs w:val="20"/>
        </w:rPr>
        <w:t>).</w:t>
      </w:r>
    </w:p>
    <w:p w:rsidR="00C040ED" w:rsidRDefault="00C040ED" w:rsidP="00C040ED">
      <w:pPr>
        <w:ind w:left="720" w:right="720"/>
        <w:rPr>
          <w:rFonts w:ascii="Arial" w:eastAsia="Times New Roman" w:hAnsi="Arial" w:cs="Arial"/>
          <w:sz w:val="19"/>
          <w:szCs w:val="19"/>
        </w:rPr>
      </w:pPr>
    </w:p>
    <w:p w:rsidR="001D7EE1" w:rsidRPr="002E2D5F" w:rsidRDefault="0062666E" w:rsidP="002E2D5F">
      <w:pPr>
        <w:ind w:left="720" w:right="720"/>
        <w:jc w:val="center"/>
        <w:rPr>
          <w:rFonts w:ascii="Arial" w:eastAsia="Times New Roman" w:hAnsi="Arial" w:cs="Arial"/>
          <w:b/>
          <w:i/>
          <w:sz w:val="20"/>
          <w:szCs w:val="19"/>
        </w:rPr>
      </w:pPr>
      <w:r w:rsidRPr="002E2D5F">
        <w:rPr>
          <w:rFonts w:ascii="Arial" w:eastAsia="Times New Roman" w:hAnsi="Arial" w:cs="Arial"/>
          <w:b/>
          <w:i/>
          <w:sz w:val="20"/>
          <w:szCs w:val="19"/>
        </w:rPr>
        <w:t>Authors whose papers are accepted will be entitled to</w:t>
      </w:r>
      <w:r w:rsidR="002E2D5F">
        <w:rPr>
          <w:rFonts w:ascii="Arial" w:eastAsia="Times New Roman" w:hAnsi="Arial" w:cs="Arial"/>
          <w:b/>
          <w:i/>
          <w:sz w:val="20"/>
          <w:szCs w:val="19"/>
        </w:rPr>
        <w:t xml:space="preserve"> </w:t>
      </w:r>
      <w:r w:rsidRPr="002E2D5F">
        <w:rPr>
          <w:rFonts w:ascii="Arial" w:eastAsia="Times New Roman" w:hAnsi="Arial" w:cs="Arial"/>
          <w:b/>
          <w:i/>
          <w:sz w:val="20"/>
          <w:szCs w:val="19"/>
        </w:rPr>
        <w:t xml:space="preserve">complimentary </w:t>
      </w:r>
      <w:r w:rsidR="002E2D5F">
        <w:rPr>
          <w:rFonts w:ascii="Arial" w:eastAsia="Times New Roman" w:hAnsi="Arial" w:cs="Arial"/>
          <w:b/>
          <w:i/>
          <w:sz w:val="20"/>
          <w:szCs w:val="19"/>
        </w:rPr>
        <w:t xml:space="preserve">conference </w:t>
      </w:r>
      <w:r w:rsidRPr="002E2D5F">
        <w:rPr>
          <w:rFonts w:ascii="Arial" w:eastAsia="Times New Roman" w:hAnsi="Arial" w:cs="Arial"/>
          <w:b/>
          <w:i/>
          <w:sz w:val="20"/>
          <w:szCs w:val="19"/>
        </w:rPr>
        <w:t>registration.</w:t>
      </w:r>
    </w:p>
    <w:p w:rsidR="00C040ED" w:rsidRPr="00B316FE" w:rsidRDefault="00C040ED" w:rsidP="00C040ED">
      <w:pPr>
        <w:ind w:left="720" w:right="720"/>
        <w:rPr>
          <w:rFonts w:ascii="Arial" w:eastAsia="Times New Roman" w:hAnsi="Arial" w:cs="Arial"/>
          <w:sz w:val="19"/>
          <w:szCs w:val="19"/>
        </w:rPr>
      </w:pPr>
    </w:p>
    <w:p w:rsidR="00C040ED" w:rsidRPr="00C040ED" w:rsidRDefault="00C040ED" w:rsidP="00C040ED">
      <w:pPr>
        <w:ind w:left="720" w:right="720"/>
        <w:rPr>
          <w:rFonts w:ascii="Arial" w:eastAsia="Times New Roman" w:hAnsi="Arial" w:cs="Arial"/>
          <w:b/>
          <w:szCs w:val="19"/>
          <w:u w:val="single"/>
        </w:rPr>
      </w:pPr>
      <w:r w:rsidRPr="00C040ED">
        <w:rPr>
          <w:rFonts w:ascii="Arial" w:eastAsia="Times New Roman" w:hAnsi="Arial" w:cs="Arial"/>
          <w:b/>
          <w:szCs w:val="19"/>
          <w:u w:val="single"/>
        </w:rPr>
        <w:t>Guidelines:</w:t>
      </w:r>
    </w:p>
    <w:p w:rsidR="00C040ED" w:rsidRDefault="00C040ED" w:rsidP="00C040ED">
      <w:pPr>
        <w:ind w:left="720" w:right="720"/>
        <w:rPr>
          <w:rFonts w:ascii="Arial" w:eastAsia="Times New Roman" w:hAnsi="Arial" w:cs="Arial"/>
          <w:sz w:val="19"/>
          <w:szCs w:val="19"/>
        </w:rPr>
      </w:pPr>
    </w:p>
    <w:p w:rsidR="00EC41F1" w:rsidRPr="00863E6D" w:rsidRDefault="00EC41F1" w:rsidP="00C040ED">
      <w:pPr>
        <w:ind w:left="720" w:right="720"/>
        <w:rPr>
          <w:rFonts w:ascii="Arial" w:eastAsia="Times New Roman" w:hAnsi="Arial" w:cs="Arial"/>
          <w:sz w:val="20"/>
          <w:szCs w:val="20"/>
        </w:rPr>
      </w:pPr>
      <w:r w:rsidRPr="00863E6D">
        <w:rPr>
          <w:rFonts w:ascii="Arial" w:eastAsia="Times New Roman" w:hAnsi="Arial" w:cs="Arial"/>
          <w:sz w:val="20"/>
          <w:szCs w:val="20"/>
        </w:rPr>
        <w:t xml:space="preserve">Papers must comply with the following: </w:t>
      </w:r>
    </w:p>
    <w:p w:rsidR="00D43E66" w:rsidRPr="00863E6D" w:rsidRDefault="00D43E66" w:rsidP="00C040ED">
      <w:pPr>
        <w:ind w:left="720" w:right="720"/>
        <w:rPr>
          <w:rFonts w:ascii="Times New Roman" w:eastAsia="Times New Roman" w:hAnsi="Times New Roman"/>
          <w:sz w:val="20"/>
          <w:szCs w:val="20"/>
        </w:rPr>
      </w:pPr>
    </w:p>
    <w:p w:rsidR="00EC41F1" w:rsidRPr="00863E6D" w:rsidRDefault="00C040ED" w:rsidP="00E47BDF">
      <w:pPr>
        <w:pStyle w:val="ListParagraph"/>
        <w:numPr>
          <w:ilvl w:val="0"/>
          <w:numId w:val="3"/>
        </w:numPr>
        <w:ind w:left="1080" w:right="720"/>
        <w:rPr>
          <w:rFonts w:ascii="Arial" w:eastAsia="Times New Roman" w:hAnsi="Arial" w:cs="Arial"/>
          <w:sz w:val="20"/>
          <w:szCs w:val="20"/>
        </w:rPr>
      </w:pPr>
      <w:r w:rsidRPr="00863E6D">
        <w:rPr>
          <w:rFonts w:ascii="Arial" w:eastAsia="Times New Roman" w:hAnsi="Arial" w:cs="Arial"/>
          <w:sz w:val="20"/>
          <w:szCs w:val="20"/>
        </w:rPr>
        <w:t>Length: 800 - 1000 words.</w:t>
      </w:r>
    </w:p>
    <w:p w:rsidR="00863E6D" w:rsidRPr="00863E6D" w:rsidRDefault="00EC41F1" w:rsidP="00863E6D">
      <w:pPr>
        <w:pStyle w:val="ListParagraph"/>
        <w:numPr>
          <w:ilvl w:val="0"/>
          <w:numId w:val="3"/>
        </w:numPr>
        <w:ind w:left="1080" w:right="720"/>
        <w:rPr>
          <w:rFonts w:ascii="Arial" w:eastAsia="Times New Roman" w:hAnsi="Arial" w:cs="Arial"/>
          <w:sz w:val="20"/>
          <w:szCs w:val="20"/>
        </w:rPr>
      </w:pPr>
      <w:r w:rsidRPr="00863E6D">
        <w:rPr>
          <w:rFonts w:ascii="Arial" w:eastAsia="Times New Roman" w:hAnsi="Arial" w:cs="Arial"/>
          <w:sz w:val="20"/>
          <w:szCs w:val="20"/>
        </w:rPr>
        <w:t>Format: Papers must be submitted electronically in Micros</w:t>
      </w:r>
      <w:r w:rsidR="00C040ED" w:rsidRPr="00863E6D">
        <w:rPr>
          <w:rFonts w:ascii="Arial" w:eastAsia="Times New Roman" w:hAnsi="Arial" w:cs="Arial"/>
          <w:sz w:val="20"/>
          <w:szCs w:val="20"/>
        </w:rPr>
        <w:t>oft Word (.doc or .</w:t>
      </w:r>
      <w:proofErr w:type="spellStart"/>
      <w:r w:rsidR="00C040ED" w:rsidRPr="00863E6D">
        <w:rPr>
          <w:rFonts w:ascii="Arial" w:eastAsia="Times New Roman" w:hAnsi="Arial" w:cs="Arial"/>
          <w:sz w:val="20"/>
          <w:szCs w:val="20"/>
        </w:rPr>
        <w:t>docx</w:t>
      </w:r>
      <w:proofErr w:type="spellEnd"/>
      <w:r w:rsidR="00C040ED" w:rsidRPr="00863E6D">
        <w:rPr>
          <w:rFonts w:ascii="Arial" w:eastAsia="Times New Roman" w:hAnsi="Arial" w:cs="Arial"/>
          <w:sz w:val="20"/>
          <w:szCs w:val="20"/>
        </w:rPr>
        <w:t>) format.</w:t>
      </w:r>
    </w:p>
    <w:p w:rsidR="00EC41F1" w:rsidRPr="00863E6D" w:rsidRDefault="00EC41F1" w:rsidP="00863E6D">
      <w:pPr>
        <w:pStyle w:val="ListParagraph"/>
        <w:numPr>
          <w:ilvl w:val="0"/>
          <w:numId w:val="3"/>
        </w:numPr>
        <w:ind w:left="1080" w:right="720"/>
        <w:rPr>
          <w:rFonts w:ascii="Arial" w:eastAsia="Times New Roman" w:hAnsi="Arial" w:cs="Arial"/>
          <w:sz w:val="20"/>
          <w:szCs w:val="20"/>
        </w:rPr>
      </w:pPr>
      <w:r w:rsidRPr="00863E6D">
        <w:rPr>
          <w:rFonts w:ascii="Arial" w:eastAsia="Times New Roman" w:hAnsi="Arial" w:cs="Arial"/>
          <w:sz w:val="20"/>
          <w:szCs w:val="20"/>
        </w:rPr>
        <w:t xml:space="preserve">Conditions: Submissions must be original and may not have been published previously or be under consideration for publication while being evaluated for this conference. </w:t>
      </w:r>
    </w:p>
    <w:p w:rsidR="00C040ED" w:rsidRPr="00C040ED" w:rsidRDefault="00C040ED" w:rsidP="00C040ED">
      <w:pPr>
        <w:ind w:left="720" w:right="720"/>
        <w:rPr>
          <w:rFonts w:ascii="Arial" w:eastAsia="Times New Roman" w:hAnsi="Arial" w:cs="Arial"/>
          <w:b/>
          <w:szCs w:val="19"/>
          <w:u w:val="single"/>
        </w:rPr>
      </w:pPr>
    </w:p>
    <w:p w:rsidR="00C040ED" w:rsidRPr="00C040ED" w:rsidRDefault="00C040ED" w:rsidP="00C040ED">
      <w:pPr>
        <w:ind w:left="720" w:right="720"/>
        <w:rPr>
          <w:rFonts w:ascii="Arial" w:eastAsia="Times New Roman" w:hAnsi="Arial" w:cs="Arial"/>
          <w:b/>
          <w:szCs w:val="19"/>
          <w:u w:val="single"/>
        </w:rPr>
      </w:pPr>
      <w:r>
        <w:rPr>
          <w:rFonts w:ascii="Arial" w:eastAsia="Times New Roman" w:hAnsi="Arial" w:cs="Arial"/>
          <w:b/>
          <w:szCs w:val="19"/>
          <w:u w:val="single"/>
        </w:rPr>
        <w:t>Submission Requirements</w:t>
      </w:r>
      <w:r w:rsidRPr="00C040ED">
        <w:rPr>
          <w:rFonts w:ascii="Arial" w:eastAsia="Times New Roman" w:hAnsi="Arial" w:cs="Arial"/>
          <w:b/>
          <w:szCs w:val="19"/>
          <w:u w:val="single"/>
        </w:rPr>
        <w:t>:</w:t>
      </w:r>
    </w:p>
    <w:p w:rsidR="00C040ED" w:rsidRPr="00C040ED" w:rsidRDefault="00C040ED" w:rsidP="00C040ED">
      <w:pPr>
        <w:ind w:left="720" w:right="720"/>
        <w:rPr>
          <w:rFonts w:ascii="Times New Roman" w:eastAsia="Times New Roman" w:hAnsi="Times New Roman"/>
        </w:rPr>
      </w:pPr>
    </w:p>
    <w:p w:rsidR="00EC41F1" w:rsidRPr="00863E6D" w:rsidRDefault="00EC41F1" w:rsidP="00863E6D">
      <w:pPr>
        <w:pStyle w:val="ListParagraph"/>
        <w:numPr>
          <w:ilvl w:val="0"/>
          <w:numId w:val="3"/>
        </w:numPr>
        <w:ind w:left="1080" w:right="720"/>
        <w:rPr>
          <w:rFonts w:ascii="Arial" w:eastAsia="Times New Roman" w:hAnsi="Arial" w:cs="Arial"/>
          <w:sz w:val="20"/>
          <w:szCs w:val="20"/>
        </w:rPr>
      </w:pPr>
      <w:r w:rsidRPr="00863E6D">
        <w:rPr>
          <w:rFonts w:ascii="Arial" w:eastAsia="Times New Roman" w:hAnsi="Arial" w:cs="Arial"/>
          <w:sz w:val="20"/>
          <w:szCs w:val="20"/>
        </w:rPr>
        <w:t xml:space="preserve">Submission: E-mail to Lauren Burkhart at </w:t>
      </w:r>
      <w:hyperlink r:id="rId10" w:tgtFrame="_blank" w:history="1">
        <w:r w:rsidRPr="00863E6D">
          <w:rPr>
            <w:rFonts w:ascii="Arial" w:eastAsia="Times New Roman" w:hAnsi="Arial" w:cs="Arial"/>
            <w:sz w:val="20"/>
            <w:szCs w:val="20"/>
          </w:rPr>
          <w:t>Lauren.Burkhart@asu.edu</w:t>
        </w:r>
      </w:hyperlink>
      <w:r w:rsidR="00C040ED" w:rsidRPr="00863E6D">
        <w:rPr>
          <w:rFonts w:ascii="Arial" w:eastAsia="Times New Roman" w:hAnsi="Arial" w:cs="Arial"/>
          <w:sz w:val="20"/>
          <w:szCs w:val="20"/>
        </w:rPr>
        <w:t>.</w:t>
      </w:r>
    </w:p>
    <w:p w:rsidR="00863E6D" w:rsidRPr="00863E6D" w:rsidRDefault="00EC41F1" w:rsidP="00863E6D">
      <w:pPr>
        <w:pStyle w:val="ListParagraph"/>
        <w:numPr>
          <w:ilvl w:val="0"/>
          <w:numId w:val="3"/>
        </w:numPr>
        <w:ind w:left="1080" w:right="720"/>
        <w:rPr>
          <w:rFonts w:ascii="Arial" w:eastAsia="Times New Roman" w:hAnsi="Arial" w:cs="Arial"/>
          <w:sz w:val="20"/>
          <w:szCs w:val="20"/>
        </w:rPr>
      </w:pPr>
      <w:r w:rsidRPr="00863E6D">
        <w:rPr>
          <w:rFonts w:ascii="Arial" w:eastAsia="Times New Roman" w:hAnsi="Arial" w:cs="Arial"/>
          <w:sz w:val="20"/>
          <w:szCs w:val="20"/>
        </w:rPr>
        <w:t>The name of the author’s employer must be clearly stated on the submission</w:t>
      </w:r>
      <w:r w:rsidR="00C040ED" w:rsidRPr="00863E6D">
        <w:rPr>
          <w:rFonts w:ascii="Arial" w:eastAsia="Times New Roman" w:hAnsi="Arial" w:cs="Arial"/>
          <w:sz w:val="20"/>
          <w:szCs w:val="20"/>
        </w:rPr>
        <w:t>.</w:t>
      </w:r>
    </w:p>
    <w:p w:rsidR="00EC41F1" w:rsidRPr="00863E6D" w:rsidRDefault="00EC41F1" w:rsidP="00863E6D">
      <w:pPr>
        <w:pStyle w:val="ListParagraph"/>
        <w:numPr>
          <w:ilvl w:val="0"/>
          <w:numId w:val="3"/>
        </w:numPr>
        <w:ind w:left="1080" w:right="720"/>
        <w:rPr>
          <w:rFonts w:ascii="Arial" w:eastAsia="Times New Roman" w:hAnsi="Arial" w:cs="Arial"/>
          <w:sz w:val="20"/>
          <w:szCs w:val="20"/>
        </w:rPr>
      </w:pPr>
      <w:r w:rsidRPr="00863E6D">
        <w:rPr>
          <w:rFonts w:ascii="Arial" w:eastAsia="Times New Roman" w:hAnsi="Arial" w:cs="Arial"/>
          <w:sz w:val="20"/>
          <w:szCs w:val="20"/>
        </w:rPr>
        <w:t>Submissions</w:t>
      </w:r>
      <w:r w:rsidR="00C040ED" w:rsidRPr="00863E6D">
        <w:rPr>
          <w:rFonts w:ascii="Arial" w:eastAsia="Times New Roman" w:hAnsi="Arial" w:cs="Arial"/>
          <w:sz w:val="20"/>
          <w:szCs w:val="20"/>
        </w:rPr>
        <w:t xml:space="preserve"> must be received by midnight o</w:t>
      </w:r>
      <w:r w:rsidR="000A04FC">
        <w:rPr>
          <w:rFonts w:ascii="Arial" w:eastAsia="Times New Roman" w:hAnsi="Arial" w:cs="Arial"/>
          <w:sz w:val="20"/>
          <w:szCs w:val="20"/>
        </w:rPr>
        <w:t>n</w:t>
      </w:r>
      <w:r w:rsidR="00C040ED" w:rsidRPr="00863E6D">
        <w:rPr>
          <w:rFonts w:ascii="Arial" w:eastAsia="Times New Roman" w:hAnsi="Arial" w:cs="Arial"/>
          <w:sz w:val="20"/>
          <w:szCs w:val="20"/>
        </w:rPr>
        <w:t xml:space="preserve"> December 4, 2015.</w:t>
      </w:r>
      <w:r w:rsidRPr="00863E6D">
        <w:rPr>
          <w:rFonts w:ascii="Arial" w:eastAsia="Times New Roman" w:hAnsi="Arial" w:cs="Arial"/>
          <w:sz w:val="20"/>
          <w:szCs w:val="20"/>
        </w:rPr>
        <w:t xml:space="preserve"> </w:t>
      </w:r>
    </w:p>
    <w:p w:rsidR="00C040ED" w:rsidRDefault="00C040ED" w:rsidP="00C040ED">
      <w:pPr>
        <w:ind w:left="720" w:right="720"/>
        <w:rPr>
          <w:rFonts w:ascii="Arial" w:eastAsia="Times New Roman" w:hAnsi="Arial" w:cs="Arial"/>
          <w:sz w:val="19"/>
          <w:szCs w:val="19"/>
        </w:rPr>
      </w:pPr>
    </w:p>
    <w:p w:rsidR="00EC41F1" w:rsidRDefault="00C040ED" w:rsidP="00C040ED">
      <w:pPr>
        <w:ind w:left="720" w:right="720"/>
        <w:rPr>
          <w:rFonts w:ascii="Arial" w:eastAsia="Times New Roman" w:hAnsi="Arial" w:cs="Arial"/>
          <w:szCs w:val="19"/>
        </w:rPr>
      </w:pPr>
      <w:r w:rsidRPr="00C040ED">
        <w:rPr>
          <w:rFonts w:ascii="Arial" w:eastAsia="Times New Roman" w:hAnsi="Arial" w:cs="Arial"/>
          <w:b/>
          <w:szCs w:val="19"/>
          <w:u w:val="single"/>
        </w:rPr>
        <w:t>Deadlines:</w:t>
      </w:r>
      <w:r w:rsidR="00EC41F1" w:rsidRPr="00C040ED">
        <w:rPr>
          <w:rFonts w:ascii="Arial" w:eastAsia="Times New Roman" w:hAnsi="Arial" w:cs="Arial"/>
          <w:szCs w:val="19"/>
        </w:rPr>
        <w:t> </w:t>
      </w:r>
    </w:p>
    <w:p w:rsidR="00C040ED" w:rsidRPr="00C040ED" w:rsidRDefault="00C040ED" w:rsidP="00C040ED">
      <w:pPr>
        <w:ind w:left="720" w:right="720"/>
        <w:rPr>
          <w:rFonts w:ascii="Arial" w:eastAsia="Times New Roman" w:hAnsi="Arial" w:cs="Arial"/>
          <w:sz w:val="18"/>
          <w:szCs w:val="19"/>
        </w:rPr>
      </w:pPr>
    </w:p>
    <w:p w:rsidR="00863E6D" w:rsidRPr="00863E6D" w:rsidRDefault="00C040ED" w:rsidP="00863E6D">
      <w:pPr>
        <w:pStyle w:val="ListParagraph"/>
        <w:numPr>
          <w:ilvl w:val="0"/>
          <w:numId w:val="3"/>
        </w:numPr>
        <w:ind w:left="1080" w:right="720"/>
        <w:rPr>
          <w:rFonts w:ascii="Arial" w:eastAsia="Times New Roman" w:hAnsi="Arial" w:cs="Arial"/>
          <w:sz w:val="20"/>
          <w:szCs w:val="20"/>
        </w:rPr>
      </w:pPr>
      <w:r w:rsidRPr="00863E6D">
        <w:rPr>
          <w:rFonts w:ascii="Arial" w:eastAsia="Times New Roman" w:hAnsi="Arial" w:cs="Arial"/>
          <w:sz w:val="20"/>
          <w:szCs w:val="20"/>
        </w:rPr>
        <w:t xml:space="preserve">Paper Submission Deadline: </w:t>
      </w:r>
      <w:r w:rsidR="0062666E" w:rsidRPr="002E2D5F">
        <w:rPr>
          <w:rFonts w:ascii="Arial" w:eastAsia="Times New Roman" w:hAnsi="Arial" w:cs="Arial"/>
          <w:b/>
          <w:sz w:val="20"/>
          <w:szCs w:val="20"/>
          <w:u w:val="single"/>
        </w:rPr>
        <w:t>December 4, 2015</w:t>
      </w:r>
    </w:p>
    <w:p w:rsidR="002E2D5F" w:rsidRPr="002E2D5F" w:rsidRDefault="00C040ED" w:rsidP="002E2D5F">
      <w:pPr>
        <w:pStyle w:val="ListParagraph"/>
        <w:numPr>
          <w:ilvl w:val="0"/>
          <w:numId w:val="3"/>
        </w:numPr>
        <w:ind w:left="1080" w:right="720"/>
        <w:rPr>
          <w:rFonts w:ascii="Arial" w:eastAsia="Times New Roman" w:hAnsi="Arial" w:cs="Arial"/>
          <w:sz w:val="20"/>
          <w:szCs w:val="20"/>
        </w:rPr>
      </w:pPr>
      <w:r w:rsidRPr="00863E6D">
        <w:rPr>
          <w:rFonts w:ascii="Arial" w:eastAsia="Times New Roman" w:hAnsi="Arial" w:cs="Arial"/>
          <w:sz w:val="20"/>
          <w:szCs w:val="20"/>
        </w:rPr>
        <w:t xml:space="preserve">Those </w:t>
      </w:r>
      <w:r w:rsidRPr="000A04FC">
        <w:rPr>
          <w:rFonts w:ascii="Arial" w:eastAsia="Times New Roman" w:hAnsi="Arial" w:cs="Arial"/>
          <w:sz w:val="20"/>
          <w:szCs w:val="20"/>
        </w:rPr>
        <w:t>whose</w:t>
      </w:r>
      <w:r w:rsidR="0062666E" w:rsidRPr="002E2D5F">
        <w:rPr>
          <w:rFonts w:ascii="Arial" w:eastAsia="Times New Roman" w:hAnsi="Arial" w:cs="Arial"/>
          <w:sz w:val="20"/>
          <w:szCs w:val="20"/>
        </w:rPr>
        <w:t xml:space="preserve"> papers are chosen for publication will be notified: </w:t>
      </w:r>
      <w:r w:rsidR="0062666E" w:rsidRPr="002E2D5F">
        <w:rPr>
          <w:rFonts w:ascii="Arial" w:eastAsia="Times New Roman" w:hAnsi="Arial" w:cs="Arial"/>
          <w:b/>
          <w:sz w:val="20"/>
          <w:szCs w:val="20"/>
          <w:u w:val="single"/>
        </w:rPr>
        <w:t>January 4, 2016</w:t>
      </w:r>
      <w:r w:rsidR="002E2D5F">
        <w:rPr>
          <w:rFonts w:ascii="Arial" w:eastAsia="Times New Roman" w:hAnsi="Arial" w:cs="Arial"/>
          <w:b/>
          <w:sz w:val="20"/>
          <w:szCs w:val="20"/>
          <w:u w:val="single"/>
        </w:rPr>
        <w:br/>
      </w:r>
    </w:p>
    <w:p w:rsidR="00C040ED" w:rsidRDefault="00C040ED" w:rsidP="00C040ED">
      <w:pPr>
        <w:ind w:left="360" w:right="720"/>
      </w:pPr>
    </w:p>
    <w:p w:rsidR="002E2D5F" w:rsidRPr="002E2D5F" w:rsidRDefault="002E2D5F" w:rsidP="00C040ED">
      <w:pPr>
        <w:pBdr>
          <w:top w:val="single" w:sz="4" w:space="1" w:color="auto"/>
        </w:pBdr>
        <w:ind w:left="360" w:right="720"/>
        <w:jc w:val="center"/>
        <w:rPr>
          <w:b/>
          <w:sz w:val="12"/>
          <w:szCs w:val="12"/>
        </w:rPr>
      </w:pPr>
    </w:p>
    <w:p w:rsidR="00C040ED" w:rsidRPr="00C040ED" w:rsidRDefault="00C040ED" w:rsidP="00C040ED">
      <w:pPr>
        <w:pBdr>
          <w:top w:val="single" w:sz="4" w:space="1" w:color="auto"/>
        </w:pBdr>
        <w:ind w:left="360" w:right="720"/>
        <w:jc w:val="center"/>
        <w:rPr>
          <w:b/>
        </w:rPr>
      </w:pPr>
      <w:proofErr w:type="gramStart"/>
      <w:r w:rsidRPr="00C040ED">
        <w:rPr>
          <w:b/>
        </w:rPr>
        <w:t>Questions?</w:t>
      </w:r>
      <w:proofErr w:type="gramEnd"/>
      <w:r w:rsidRPr="00C040ED">
        <w:rPr>
          <w:b/>
        </w:rPr>
        <w:t xml:space="preserve"> Contact Lauren Burkhart</w:t>
      </w:r>
      <w:r w:rsidR="002E2D5F">
        <w:rPr>
          <w:b/>
        </w:rPr>
        <w:t>, Director,</w:t>
      </w:r>
      <w:r w:rsidRPr="00C040ED">
        <w:rPr>
          <w:b/>
        </w:rPr>
        <w:t xml:space="preserve"> at </w:t>
      </w:r>
      <w:hyperlink r:id="rId11" w:history="1">
        <w:r w:rsidR="002E2D5F" w:rsidRPr="00E313D5">
          <w:rPr>
            <w:rStyle w:val="Hyperlink"/>
            <w:b/>
          </w:rPr>
          <w:t>Lauren.Burkhart@asu.edu</w:t>
        </w:r>
      </w:hyperlink>
      <w:r w:rsidRPr="00C040ED">
        <w:rPr>
          <w:b/>
        </w:rPr>
        <w:t>.</w:t>
      </w:r>
    </w:p>
    <w:sectPr w:rsidR="00C040ED" w:rsidRPr="00C040ED" w:rsidSect="002E2D5F">
      <w:headerReference w:type="default" r:id="rId12"/>
      <w:footerReference w:type="default" r:id="rId13"/>
      <w:pgSz w:w="12240" w:h="15840"/>
      <w:pgMar w:top="720" w:right="720" w:bottom="720" w:left="720" w:header="720" w:footer="9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AB9" w:rsidRDefault="003E2AB9" w:rsidP="00C040ED">
      <w:r>
        <w:separator/>
      </w:r>
    </w:p>
  </w:endnote>
  <w:endnote w:type="continuationSeparator" w:id="0">
    <w:p w:rsidR="003E2AB9" w:rsidRDefault="003E2AB9" w:rsidP="00C0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5F" w:rsidRDefault="002E2D5F" w:rsidP="002E2D5F">
    <w:pPr>
      <w:pStyle w:val="Footer"/>
      <w:jc w:val="center"/>
    </w:pPr>
    <w:r>
      <w:rPr>
        <w:noProof/>
        <w:lang w:bidi="ar-SA"/>
      </w:rPr>
      <w:drawing>
        <wp:inline distT="0" distB="0" distL="0" distR="0" wp14:anchorId="1B202874" wp14:editId="3BBCA51C">
          <wp:extent cx="3646719" cy="44900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w Center wordmark_LSI -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719" cy="449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AB9" w:rsidRDefault="003E2AB9" w:rsidP="00C040ED">
      <w:r>
        <w:separator/>
      </w:r>
    </w:p>
  </w:footnote>
  <w:footnote w:type="continuationSeparator" w:id="0">
    <w:p w:rsidR="003E2AB9" w:rsidRDefault="003E2AB9" w:rsidP="00C04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ED" w:rsidRDefault="00C040ED">
    <w:pPr>
      <w:pStyle w:val="Header"/>
      <w:rPr>
        <w:noProof/>
        <w:lang w:bidi="ar-SA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909CB26" wp14:editId="37C364A5">
          <wp:simplePos x="0" y="0"/>
          <wp:positionH relativeFrom="column">
            <wp:posOffset>1256665</wp:posOffset>
          </wp:positionH>
          <wp:positionV relativeFrom="paragraph">
            <wp:posOffset>-247455</wp:posOffset>
          </wp:positionV>
          <wp:extent cx="4439579" cy="933450"/>
          <wp:effectExtent l="0" t="0" r="0" b="0"/>
          <wp:wrapNone/>
          <wp:docPr id="1" name="Picture 0" descr="eD Header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 Header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39579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40ED" w:rsidRDefault="00C040ED">
    <w:pPr>
      <w:pStyle w:val="Header"/>
      <w:rPr>
        <w:noProof/>
        <w:lang w:bidi="ar-SA"/>
      </w:rPr>
    </w:pPr>
  </w:p>
  <w:p w:rsidR="00C040ED" w:rsidRDefault="00C040ED">
    <w:pPr>
      <w:pStyle w:val="Header"/>
      <w:rPr>
        <w:noProof/>
        <w:lang w:bidi="ar-SA"/>
      </w:rPr>
    </w:pPr>
  </w:p>
  <w:p w:rsidR="00C040ED" w:rsidRDefault="00C040ED" w:rsidP="00C040ED">
    <w:pPr>
      <w:pStyle w:val="Header"/>
      <w:pBdr>
        <w:bottom w:val="single" w:sz="4" w:space="1" w:color="auto"/>
      </w:pBdr>
      <w:rPr>
        <w:noProof/>
        <w:lang w:bidi="ar-SA"/>
      </w:rPr>
    </w:pPr>
  </w:p>
  <w:p w:rsidR="00C040ED" w:rsidRDefault="00C040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154D7"/>
    <w:multiLevelType w:val="hybridMultilevel"/>
    <w:tmpl w:val="8272D9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317E2"/>
    <w:multiLevelType w:val="hybridMultilevel"/>
    <w:tmpl w:val="39608C1E"/>
    <w:lvl w:ilvl="0" w:tplc="9236B2F0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0093D"/>
    <w:multiLevelType w:val="hybridMultilevel"/>
    <w:tmpl w:val="1D6893C6"/>
    <w:lvl w:ilvl="0" w:tplc="B0C2964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41F1"/>
    <w:rsid w:val="000A04FC"/>
    <w:rsid w:val="001B1FDB"/>
    <w:rsid w:val="001D7EE1"/>
    <w:rsid w:val="002D617E"/>
    <w:rsid w:val="002E2D5F"/>
    <w:rsid w:val="002F5ADF"/>
    <w:rsid w:val="003C42EA"/>
    <w:rsid w:val="003E2AB9"/>
    <w:rsid w:val="00493441"/>
    <w:rsid w:val="0062666E"/>
    <w:rsid w:val="00801F3F"/>
    <w:rsid w:val="00820F53"/>
    <w:rsid w:val="00863E6D"/>
    <w:rsid w:val="008A538B"/>
    <w:rsid w:val="00996FAE"/>
    <w:rsid w:val="009F340F"/>
    <w:rsid w:val="00A27D2D"/>
    <w:rsid w:val="00B316FE"/>
    <w:rsid w:val="00BB6201"/>
    <w:rsid w:val="00BF2CBC"/>
    <w:rsid w:val="00C040ED"/>
    <w:rsid w:val="00D31C89"/>
    <w:rsid w:val="00D43E66"/>
    <w:rsid w:val="00E47BDF"/>
    <w:rsid w:val="00EC41F1"/>
    <w:rsid w:val="00FA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E6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E6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E6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E6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E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E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E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E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E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E6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E6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C41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3E66"/>
    <w:pPr>
      <w:ind w:left="720"/>
      <w:contextualSpacing/>
    </w:pPr>
  </w:style>
  <w:style w:type="character" w:customStyle="1" w:styleId="il">
    <w:name w:val="il"/>
    <w:basedOn w:val="DefaultParagraphFont"/>
    <w:rsid w:val="008A538B"/>
  </w:style>
  <w:style w:type="character" w:customStyle="1" w:styleId="aqj">
    <w:name w:val="aqj"/>
    <w:basedOn w:val="DefaultParagraphFont"/>
    <w:rsid w:val="008A538B"/>
  </w:style>
  <w:style w:type="character" w:customStyle="1" w:styleId="Heading2Char">
    <w:name w:val="Heading 2 Char"/>
    <w:basedOn w:val="DefaultParagraphFont"/>
    <w:link w:val="Heading2"/>
    <w:uiPriority w:val="9"/>
    <w:semiHidden/>
    <w:rsid w:val="00D43E6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E6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43E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E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E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E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E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E6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43E6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43E6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E6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43E6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43E66"/>
    <w:rPr>
      <w:b/>
      <w:bCs/>
    </w:rPr>
  </w:style>
  <w:style w:type="character" w:styleId="Emphasis">
    <w:name w:val="Emphasis"/>
    <w:basedOn w:val="DefaultParagraphFont"/>
    <w:uiPriority w:val="20"/>
    <w:qFormat/>
    <w:rsid w:val="00D43E6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43E66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D43E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43E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E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E66"/>
    <w:rPr>
      <w:b/>
      <w:i/>
      <w:sz w:val="24"/>
    </w:rPr>
  </w:style>
  <w:style w:type="character" w:styleId="SubtleEmphasis">
    <w:name w:val="Subtle Emphasis"/>
    <w:uiPriority w:val="19"/>
    <w:qFormat/>
    <w:rsid w:val="00D43E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43E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43E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43E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43E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3E6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04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0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4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0E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0E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A0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4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4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4F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uren.Burkhart@asu.ed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auren.Burkhart@asu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egaltechnews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7A530-DA60-4A6B-A7B0-BE0669CB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Administrator</cp:lastModifiedBy>
  <cp:revision>3</cp:revision>
  <dcterms:created xsi:type="dcterms:W3CDTF">2015-10-07T20:11:00Z</dcterms:created>
  <dcterms:modified xsi:type="dcterms:W3CDTF">2015-10-07T20:12:00Z</dcterms:modified>
</cp:coreProperties>
</file>